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96956" w14:textId="5A2749ED" w:rsidR="000F6E1D" w:rsidRPr="006637EB" w:rsidRDefault="006637EB" w:rsidP="008C45E5">
      <w:pPr>
        <w:pStyle w:val="Heading1"/>
        <w:rPr>
          <w:rFonts w:ascii="Hoefler Text" w:hAnsi="Hoefler Text"/>
          <w:sz w:val="36"/>
        </w:rPr>
      </w:pPr>
      <w:bookmarkStart w:id="0" w:name="_GoBack"/>
      <w:bookmarkEnd w:id="0"/>
      <w:r w:rsidRPr="006637EB">
        <w:rPr>
          <w:rFonts w:ascii="Hoefler Text" w:hAnsi="Hoefler Text"/>
          <w:noProof/>
          <w:sz w:val="36"/>
          <w:lang w:val="en-US"/>
        </w:rPr>
        <w:drawing>
          <wp:anchor distT="0" distB="0" distL="114300" distR="114300" simplePos="0" relativeHeight="251658240" behindDoc="0" locked="0" layoutInCell="1" allowOverlap="1" wp14:anchorId="65950FF0" wp14:editId="6CB2274F">
            <wp:simplePos x="0" y="0"/>
            <wp:positionH relativeFrom="column">
              <wp:posOffset>3709035</wp:posOffset>
            </wp:positionH>
            <wp:positionV relativeFrom="paragraph">
              <wp:posOffset>184785</wp:posOffset>
            </wp:positionV>
            <wp:extent cx="2231390" cy="2974975"/>
            <wp:effectExtent l="0" t="0" r="3810" b="0"/>
            <wp:wrapSquare wrapText="bothSides"/>
            <wp:docPr id="1" name="Picture 1" descr="../Downloads/IMG_12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loads/IMG_1271.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231390" cy="2974975"/>
                    </a:xfrm>
                    <a:prstGeom prst="rect">
                      <a:avLst/>
                    </a:prstGeom>
                    <a:noFill/>
                    <a:ln>
                      <a:noFill/>
                    </a:ln>
                  </pic:spPr>
                </pic:pic>
              </a:graphicData>
            </a:graphic>
            <wp14:sizeRelH relativeFrom="page">
              <wp14:pctWidth>0</wp14:pctWidth>
            </wp14:sizeRelH>
            <wp14:sizeRelV relativeFrom="page">
              <wp14:pctHeight>0</wp14:pctHeight>
            </wp14:sizeRelV>
          </wp:anchor>
        </w:drawing>
      </w:r>
      <w:r w:rsidR="008C45E5" w:rsidRPr="006637EB">
        <w:rPr>
          <w:rFonts w:ascii="Hoefler Text" w:hAnsi="Hoefler Text"/>
          <w:sz w:val="36"/>
        </w:rPr>
        <w:t xml:space="preserve">River Cities Summit 2018 </w:t>
      </w:r>
    </w:p>
    <w:p w14:paraId="2D6AC71C" w14:textId="77777777" w:rsidR="008C45E5" w:rsidRPr="006637EB" w:rsidRDefault="008C45E5" w:rsidP="008C45E5">
      <w:pPr>
        <w:rPr>
          <w:rFonts w:ascii="Hoefler Text" w:hAnsi="Hoefler Text"/>
          <w:sz w:val="28"/>
        </w:rPr>
      </w:pPr>
    </w:p>
    <w:p w14:paraId="2C92634D" w14:textId="1D966620" w:rsidR="006637EB" w:rsidRPr="006637EB" w:rsidRDefault="006637EB" w:rsidP="006637EB">
      <w:pPr>
        <w:rPr>
          <w:rFonts w:ascii="Hoefler Text" w:hAnsi="Hoefler Text"/>
          <w:sz w:val="28"/>
        </w:rPr>
      </w:pPr>
      <w:r w:rsidRPr="006637EB">
        <w:rPr>
          <w:rFonts w:ascii="Hoefler Text" w:hAnsi="Hoefler Text"/>
          <w:sz w:val="28"/>
        </w:rPr>
        <w:t xml:space="preserve">The River Cities Summit is an event developed by an organisation called H20, the event took place in Hangzhou, China. Their main goal is to protect water resources and maintain the health of waterways in association with other global organisations. The creator of the organisation is Hao Xin, he developed the organisation some 10 years ago and has had massive success in creating change and engaging with the community. </w:t>
      </w:r>
    </w:p>
    <w:p w14:paraId="06F841DD" w14:textId="77777777" w:rsidR="006637EB" w:rsidRPr="006637EB" w:rsidRDefault="006637EB" w:rsidP="006637EB">
      <w:pPr>
        <w:rPr>
          <w:rFonts w:ascii="Hoefler Text" w:hAnsi="Hoefler Text"/>
          <w:sz w:val="28"/>
        </w:rPr>
      </w:pPr>
    </w:p>
    <w:p w14:paraId="7D037A4C" w14:textId="12F8EB59" w:rsidR="006637EB" w:rsidRPr="006637EB" w:rsidRDefault="006637EB" w:rsidP="006637EB">
      <w:pPr>
        <w:rPr>
          <w:rFonts w:ascii="Hoefler Text" w:hAnsi="Hoefler Text"/>
          <w:sz w:val="28"/>
        </w:rPr>
      </w:pPr>
      <w:r w:rsidRPr="006637EB">
        <w:rPr>
          <w:rFonts w:ascii="Hoefler Text" w:hAnsi="Hoefler Text"/>
          <w:sz w:val="28"/>
        </w:rPr>
        <w:t xml:space="preserve">The summit was focused on creating awareness about what global organisations are doing about maintaining water resources. Some projects were less focused and had more broad explanations while others were directly correlated to a goal that they had in mind. One of the examples is the project of the Serbian team who have developed the idea of making </w:t>
      </w:r>
      <w:proofErr w:type="spellStart"/>
      <w:r w:rsidRPr="006637EB">
        <w:rPr>
          <w:rFonts w:ascii="Hoefler Text" w:hAnsi="Hoefler Text"/>
          <w:sz w:val="28"/>
        </w:rPr>
        <w:t>livable</w:t>
      </w:r>
      <w:proofErr w:type="spellEnd"/>
      <w:r w:rsidRPr="006637EB">
        <w:rPr>
          <w:rFonts w:ascii="Hoefler Text" w:hAnsi="Hoefler Text"/>
          <w:sz w:val="28"/>
        </w:rPr>
        <w:t xml:space="preserve">, drinkable water out of barren land. </w:t>
      </w:r>
    </w:p>
    <w:p w14:paraId="0977AC99" w14:textId="7CBB2955" w:rsidR="006637EB" w:rsidRPr="006637EB" w:rsidRDefault="006637EB" w:rsidP="006637EB">
      <w:pPr>
        <w:rPr>
          <w:rFonts w:ascii="Hoefler Text" w:hAnsi="Hoefler Text"/>
          <w:sz w:val="28"/>
        </w:rPr>
      </w:pPr>
    </w:p>
    <w:p w14:paraId="4F252E24" w14:textId="72697B50" w:rsidR="006637EB" w:rsidRPr="006637EB" w:rsidRDefault="006637EB" w:rsidP="006637EB">
      <w:pPr>
        <w:pStyle w:val="NoSpacing"/>
        <w:rPr>
          <w:rFonts w:ascii="Hoefler Text" w:hAnsi="Hoefler Text"/>
          <w:sz w:val="28"/>
        </w:rPr>
      </w:pPr>
      <w:r w:rsidRPr="006637EB">
        <w:rPr>
          <w:rFonts w:ascii="Hoefler Text" w:hAnsi="Hoefler Text"/>
          <w:noProof/>
          <w:sz w:val="28"/>
          <w:lang w:val="en-US"/>
        </w:rPr>
        <w:drawing>
          <wp:anchor distT="0" distB="0" distL="114300" distR="114300" simplePos="0" relativeHeight="251659264" behindDoc="0" locked="0" layoutInCell="1" allowOverlap="1" wp14:anchorId="336A5102" wp14:editId="3B783F5A">
            <wp:simplePos x="0" y="0"/>
            <wp:positionH relativeFrom="column">
              <wp:posOffset>50800</wp:posOffset>
            </wp:positionH>
            <wp:positionV relativeFrom="paragraph">
              <wp:posOffset>22225</wp:posOffset>
            </wp:positionV>
            <wp:extent cx="2633980" cy="1976755"/>
            <wp:effectExtent l="0" t="0" r="7620" b="4445"/>
            <wp:wrapSquare wrapText="bothSides"/>
            <wp:docPr id="2" name="Picture 2" descr="../Downloads/IMG_13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s/IMG_1397.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33980" cy="1976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37EB">
        <w:rPr>
          <w:rFonts w:ascii="Hoefler Text" w:hAnsi="Hoefler Text"/>
          <w:sz w:val="28"/>
        </w:rPr>
        <w:t xml:space="preserve">There were multiple discussions and two-panel discussions, both of which, the Yarra Riverkeeper Representative participated in. Before the first panel, the YRK representative gave a brief presentation about the Yarra Atlas, our upcoming project that will compile multiple databases that address issues around the Yarra River. During the panels there were questions asked regarding a comparison between funding of bigger environmental organisations and the Yarra Riverkeeper to which we responded on the fact that some of these bigger organisations are funded and driven by government funds while the YRK has some involvement in government funding, however, actively seeks funding from other sources which gives us more freedom to select projects that align with our values, goals, and objectives. </w:t>
      </w:r>
    </w:p>
    <w:p w14:paraId="6067FCA2" w14:textId="77777777" w:rsidR="006637EB" w:rsidRPr="006637EB" w:rsidRDefault="006637EB" w:rsidP="006637EB">
      <w:pPr>
        <w:rPr>
          <w:rFonts w:ascii="Hoefler Text" w:hAnsi="Hoefler Text"/>
          <w:sz w:val="28"/>
        </w:rPr>
      </w:pPr>
    </w:p>
    <w:p w14:paraId="1053BFBA" w14:textId="163AE3BD" w:rsidR="006637EB" w:rsidRPr="006637EB" w:rsidRDefault="006637EB" w:rsidP="006637EB">
      <w:pPr>
        <w:rPr>
          <w:rFonts w:ascii="Hoefler Text" w:hAnsi="Hoefler Text"/>
          <w:sz w:val="28"/>
        </w:rPr>
      </w:pPr>
      <w:r w:rsidRPr="006637EB">
        <w:rPr>
          <w:rFonts w:ascii="Hoefler Text" w:hAnsi="Hoefler Text"/>
          <w:sz w:val="28"/>
        </w:rPr>
        <w:t xml:space="preserve">During the second day the summit was taken to educational facilities in Hangzhou, while there, the group was delighted with a performance by the school’s kids. Later on, we had a second panel in which we had an exchange with the kids from Zhejiang Hangzhou High School. The question asked to the Yarra Riverkeeper representative dealt with the proliferation of invasive species in waterways and what were the ways to deal with it. To this, the representative </w:t>
      </w:r>
      <w:r w:rsidRPr="006637EB">
        <w:rPr>
          <w:rFonts w:ascii="Hoefler Text" w:hAnsi="Hoefler Text"/>
          <w:noProof/>
          <w:sz w:val="28"/>
          <w:lang w:val="en-US"/>
        </w:rPr>
        <w:drawing>
          <wp:anchor distT="0" distB="0" distL="114300" distR="114300" simplePos="0" relativeHeight="251660288" behindDoc="0" locked="0" layoutInCell="1" allowOverlap="1" wp14:anchorId="65F64712" wp14:editId="45470A8D">
            <wp:simplePos x="0" y="0"/>
            <wp:positionH relativeFrom="column">
              <wp:posOffset>2221865</wp:posOffset>
            </wp:positionH>
            <wp:positionV relativeFrom="paragraph">
              <wp:posOffset>116840</wp:posOffset>
            </wp:positionV>
            <wp:extent cx="3600450" cy="2701925"/>
            <wp:effectExtent l="0" t="0" r="6350" b="0"/>
            <wp:wrapSquare wrapText="bothSides"/>
            <wp:docPr id="3" name="Picture 3" descr="../Downloads/IMG_12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loads/IMG_1265.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00450" cy="2701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37EB">
        <w:rPr>
          <w:rFonts w:ascii="Hoefler Text" w:hAnsi="Hoefler Text"/>
          <w:sz w:val="28"/>
        </w:rPr>
        <w:t xml:space="preserve">responded by saying that further research needs to be conducted to assess the reasons why and how these invasive species ended up in the waterways and ways that it can be addressed. </w:t>
      </w:r>
    </w:p>
    <w:p w14:paraId="77EEF31F" w14:textId="133C552F" w:rsidR="006637EB" w:rsidRPr="006637EB" w:rsidRDefault="006637EB" w:rsidP="006637EB">
      <w:pPr>
        <w:rPr>
          <w:rFonts w:ascii="Hoefler Text" w:hAnsi="Hoefler Text"/>
          <w:sz w:val="28"/>
        </w:rPr>
      </w:pPr>
    </w:p>
    <w:p w14:paraId="24F1E114" w14:textId="219F55DB" w:rsidR="006637EB" w:rsidRPr="006637EB" w:rsidRDefault="006637EB" w:rsidP="006637EB">
      <w:pPr>
        <w:rPr>
          <w:rFonts w:ascii="Hoefler Text" w:hAnsi="Hoefler Text"/>
          <w:sz w:val="28"/>
        </w:rPr>
      </w:pPr>
      <w:r w:rsidRPr="006637EB">
        <w:rPr>
          <w:rFonts w:ascii="Hoefler Text" w:hAnsi="Hoefler Text"/>
          <w:sz w:val="28"/>
        </w:rPr>
        <w:t xml:space="preserve">All in all, the experience was extremely rewarding. There were multiple idea exchanges were we shared our projects and so did the other nations. It is interesting to see how these water health issues are addressed internationally and to learn about possible opportunities that are available for us. It was also extremely good to see that it is possible to engage such a large country into taking care of their waterways. </w:t>
      </w:r>
    </w:p>
    <w:p w14:paraId="6E5476A2" w14:textId="530F623F" w:rsidR="006637EB" w:rsidRPr="006637EB" w:rsidRDefault="006637EB" w:rsidP="006637EB">
      <w:pPr>
        <w:rPr>
          <w:rFonts w:ascii="Hoefler Text" w:hAnsi="Hoefler Text"/>
          <w:sz w:val="28"/>
        </w:rPr>
      </w:pPr>
      <w:r w:rsidRPr="006637EB">
        <w:rPr>
          <w:rFonts w:ascii="Hoefler Text" w:hAnsi="Hoefler Text"/>
          <w:noProof/>
          <w:sz w:val="28"/>
          <w:lang w:val="en-US"/>
        </w:rPr>
        <w:drawing>
          <wp:anchor distT="0" distB="0" distL="114300" distR="114300" simplePos="0" relativeHeight="251661312" behindDoc="0" locked="0" layoutInCell="1" allowOverlap="1" wp14:anchorId="1506A58D" wp14:editId="0C944989">
            <wp:simplePos x="0" y="0"/>
            <wp:positionH relativeFrom="column">
              <wp:posOffset>-62865</wp:posOffset>
            </wp:positionH>
            <wp:positionV relativeFrom="paragraph">
              <wp:posOffset>196850</wp:posOffset>
            </wp:positionV>
            <wp:extent cx="3164840" cy="2374900"/>
            <wp:effectExtent l="0" t="0" r="10160" b="12700"/>
            <wp:wrapSquare wrapText="bothSides"/>
            <wp:docPr id="5" name="Picture 5" descr="../Downloads/IMG_14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wnloads/IMG_1428.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64840" cy="2374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48E404" w14:textId="733BAAAB" w:rsidR="007E793F" w:rsidRPr="006637EB" w:rsidRDefault="006637EB" w:rsidP="006637EB">
      <w:pPr>
        <w:rPr>
          <w:rFonts w:ascii="Hoefler Text" w:hAnsi="Hoefler Text"/>
          <w:sz w:val="28"/>
        </w:rPr>
      </w:pPr>
      <w:r w:rsidRPr="006637EB">
        <w:rPr>
          <w:rFonts w:ascii="Hoefler Text" w:hAnsi="Hoefler Text"/>
          <w:sz w:val="28"/>
        </w:rPr>
        <w:t>Many thanks to Hao Xin and the summit crew for putting on such an amazing event and for allowing us to share ideas with our global counterparts.</w:t>
      </w:r>
    </w:p>
    <w:sectPr w:rsidR="007E793F" w:rsidRPr="006637EB" w:rsidSect="00872F6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oefler Text">
    <w:altName w:val="Calibri"/>
    <w:charset w:val="00"/>
    <w:family w:val="auto"/>
    <w:pitch w:val="variable"/>
    <w:sig w:usb0="800002FF" w:usb1="5000204B" w:usb2="00000004"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5E5"/>
    <w:rsid w:val="00051B42"/>
    <w:rsid w:val="00392FF3"/>
    <w:rsid w:val="0042469E"/>
    <w:rsid w:val="004D67CB"/>
    <w:rsid w:val="005B0DB5"/>
    <w:rsid w:val="00653234"/>
    <w:rsid w:val="006637EB"/>
    <w:rsid w:val="007E793F"/>
    <w:rsid w:val="00872F64"/>
    <w:rsid w:val="008C45E5"/>
    <w:rsid w:val="009559A5"/>
    <w:rsid w:val="00CA04EB"/>
    <w:rsid w:val="00D6257B"/>
    <w:rsid w:val="00DC795F"/>
    <w:rsid w:val="00E010B9"/>
    <w:rsid w:val="00ED2984"/>
    <w:rsid w:val="00F368AC"/>
    <w:rsid w:val="00FA67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1AEC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Heading1">
    <w:name w:val="heading 1"/>
    <w:basedOn w:val="Normal"/>
    <w:next w:val="Normal"/>
    <w:link w:val="Heading1Char"/>
    <w:uiPriority w:val="9"/>
    <w:qFormat/>
    <w:rsid w:val="008C45E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45E5"/>
    <w:rPr>
      <w:rFonts w:asciiTheme="majorHAnsi" w:eastAsiaTheme="majorEastAsia" w:hAnsiTheme="majorHAnsi" w:cstheme="majorBidi"/>
      <w:color w:val="2E74B5" w:themeColor="accent1" w:themeShade="BF"/>
      <w:sz w:val="32"/>
      <w:szCs w:val="32"/>
      <w:lang w:val="en-AU"/>
    </w:rPr>
  </w:style>
  <w:style w:type="paragraph" w:styleId="NoSpacing">
    <w:name w:val="No Spacing"/>
    <w:uiPriority w:val="1"/>
    <w:qFormat/>
    <w:rsid w:val="006637EB"/>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427</Words>
  <Characters>2434</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River Cities Summit 2018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Eliza Kelly</cp:lastModifiedBy>
  <cp:revision>2</cp:revision>
  <dcterms:created xsi:type="dcterms:W3CDTF">2018-11-21T04:30:00Z</dcterms:created>
  <dcterms:modified xsi:type="dcterms:W3CDTF">2018-11-21T04:30:00Z</dcterms:modified>
</cp:coreProperties>
</file>